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6394" w:rsidRPr="004C5D9C" w:rsidRDefault="00496394" w:rsidP="00496394">
      <w:pPr>
        <w:rPr>
          <w:rFonts w:ascii="Arial" w:hAnsi="Arial" w:cs="Arial"/>
          <w:color w:val="000000"/>
        </w:rPr>
      </w:pPr>
    </w:p>
    <w:p w:rsidR="00496394" w:rsidRDefault="00496394" w:rsidP="00496394">
      <w:pPr>
        <w:jc w:val="center"/>
        <w:rPr>
          <w:rFonts w:ascii="Arial" w:eastAsia="Times New Roman" w:hAnsi="Arial" w:cs="Arial"/>
          <w:b/>
          <w:bCs/>
          <w:color w:val="000000"/>
          <w:kern w:val="0"/>
          <w:lang w:eastAsia="ru-RU"/>
        </w:rPr>
      </w:pPr>
      <w:r w:rsidRPr="004C5D9C">
        <w:rPr>
          <w:rFonts w:ascii="Arial" w:eastAsia="Times New Roman" w:hAnsi="Arial" w:cs="Arial"/>
          <w:b/>
          <w:bCs/>
          <w:color w:val="000000"/>
          <w:kern w:val="0"/>
          <w:lang w:eastAsia="ru-RU"/>
        </w:rPr>
        <w:t>Пользовательское соглашение</w:t>
      </w:r>
    </w:p>
    <w:p w:rsidR="00496394" w:rsidRDefault="00496394" w:rsidP="00496394">
      <w:pPr>
        <w:rPr>
          <w:rFonts w:ascii="Arial" w:eastAsia="Times New Roman" w:hAnsi="Arial" w:cs="Arial"/>
          <w:b/>
          <w:bCs/>
          <w:color w:val="000000"/>
          <w:kern w:val="0"/>
          <w:lang w:eastAsia="ru-RU"/>
        </w:rPr>
      </w:pPr>
    </w:p>
    <w:p w:rsidR="00496394" w:rsidRPr="004077B0" w:rsidRDefault="00496394" w:rsidP="004077B0">
      <w:pPr>
        <w:rPr>
          <w:rFonts w:ascii="Arial" w:eastAsia="Times New Roman" w:hAnsi="Arial" w:cs="Arial"/>
          <w:kern w:val="0"/>
          <w:lang w:eastAsia="ru-RU"/>
        </w:rPr>
      </w:pPr>
      <w:r w:rsidRPr="004C5D9C">
        <w:rPr>
          <w:rFonts w:ascii="Arial" w:eastAsia="Times New Roman" w:hAnsi="Arial" w:cs="Arial"/>
          <w:b/>
          <w:bCs/>
          <w:color w:val="000000"/>
          <w:kern w:val="0"/>
          <w:lang w:eastAsia="ru-RU"/>
        </w:rPr>
        <w:t>1. Общие положения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 xml:space="preserve">1.1. Настоящий Договор является публичным договором (публичной офертой) на основании пункта 2 статьи 437 Гражданского Кодекса Российской Федерации ИП </w:t>
      </w:r>
      <w:proofErr w:type="spellStart"/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>Верхоглядова</w:t>
      </w:r>
      <w:proofErr w:type="spellEnd"/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t xml:space="preserve"> Юлия Николаевна именуемого в дальнейшем «Исполнитель», любому дееспособному физическому лицу, достигшему возраста 18 лет, выразившему готовность воспользоваться услугами Исполнителя и принявшему условия настоящего Договора публичной оферты (далее — «Договор»). После принятия изложенных ниже условий и началом пользования Сервисом, лицо, производящее акцепт этой оферты, становится Пользователем.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1.2. Полным и безоговорочным акцептом настоящей публичной оферты считается факт оплаты пользователем доступа к курсу.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1.3. Публичный договор, совершенный в вышеописанном порядке, считается заключенным в простой письменной форме, не требует оформления на бумажном носителе и обладает полной юридической силой.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1.4. С момента совершения акцепта Пользователь считается ознакомившимся и согласившимся с настоящей публичной офертой и, в соответствии с Гражданским Кодексом РФ, считается вступившим с Исполнителем в договорные отношения в соответствии с условиями Договора.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1.5. Исполнитель имеет право в любой момент изменять условия предоставления услуг и условия Договора в одностороннем порядке без предварительного согласования с Пользователем, обеспечивая при этом публикацию измененных условий на Сервисе не менее чем за один день до их ввода в действие.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1.6. Продолжение использования Сервиса Пользователем означает принятие Соглашения и изменений, внесенных в настоящее Соглашение.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b/>
          <w:bCs/>
          <w:color w:val="000000"/>
          <w:kern w:val="0"/>
          <w:lang w:eastAsia="ru-RU"/>
        </w:rPr>
        <w:t>2. Термины и определения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В целях толкования настоящих Правил используются термины ниже. Их использование по тексту Правил допускается путем грамматического изменения слова в том числе склонения/спряжения, изменения в роде, числе и падеже, что не изменяет толкование термина.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2.1. «Сервис» - разработанная Исполнителем онлайн платформа (программный комплекс), расположенная в информационно – телекоммуникационной сети Интернет по адресу https://pp-yulia.ru/, предоставляющая Пользователям доступ к фото, видео и текстовым материалам, онлайн трансляциям, составляющим в совокупности образовательные курсы и продукты.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2.2. «Сайт» – принадлежащая Исполнителю совокупность информации, текстов, графических элементов, дизайна, графики, изображений, литературных произведений (тексты), аудиовизуальных произведений (фото- и видеоматериалы) и иных результатов интеллектуальной деятельности, а также программ для ЭВМ, содержащихся в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информационной системе, обеспечивающей доступность такой информации в сети Интернет по сетевому адресу с доменным именем: https://pp-yulia.ru/, включая все его разделы, страницы (поддомены).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2.3. «Пользователь» – физическое лицо, обладающее полной дееспособностью, достигшее 18 лет, выполняющее тренировки посредством Сервиса и являющееся заказчиком в соответствии с настоящим Договором.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 xml:space="preserve">2.4. «Личный кабинет» – персональная страница (экран) Пользователя на Сервисе, доступ к которой предоставляется Пользователю после регистрации. Логином для входа в Личный кабинет является электронная почта, а паролем – автоматически сгенерированный 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lastRenderedPageBreak/>
        <w:t>Сервисом пароль, который направляется на электронную почту Пользователя в момент регистрации на Сервисе (далее – «пароль»).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2.5. «Регистрация» – добровольная процедура, в ходе которой Пользователь заполняет размещенную на Сервисе форму, на основании которой в базе данных создается учетная запись Пользователя, однозначно идентифицирующая Пользователя уникальной парой реквизитов доступа «адрес электронной почты» (логин) и пароль.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2.6. «Подписка» – платный доступ к контенту, размещенному на Сервисе, с ограничением срока доступа. Срок Подписки соответствует выбранному тарифу (от 1 месяца до 100 лет).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2.7. «Покупка» – платный доступ к контенту, размещенному на Сервисе, без ограничения срока доступа.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2.8. «Программа» – набор программ питания, электронные книги рецептов, программы похудения, меню конструкторы, групповая работа . Программа питания в целом и отдельные рецепты в частности носят рекомендательный характер. Исполнитель и (или) Нутрициолог не несет ответственности за возможный наступивший вред для Пользователя.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2.9. «Нутрициолог» – автор Программ по функциональному и интегративному питанию.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2.10. «Курс» – набор образовательных видео-лекций и иных информационных материалов.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b/>
          <w:bCs/>
          <w:color w:val="000000"/>
          <w:kern w:val="0"/>
          <w:lang w:eastAsia="ru-RU"/>
        </w:rPr>
        <w:t>3. Предмет соглашения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3.1. Предметом настоящего Соглашения является возмездное предоставление Пользователю доступа к содержащейся на Сайте информации и оказываемым услугам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(сервисам).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3.2. Под действие настоящего Соглашения подпадают все существующие (реально функционирующие) на данный момент услуги Сервиса, а также любые их последующие модификации и появляющиеся в дальнейшем дополнительные услуги.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3.3. Описание Курсов, полный перечень услуг, иных услуг Исполнителя, их стоимость, тематика, содержание, сроки и порядок их оказания размещены в соответствующем разделе (поддомене) Сайта в сети Интернет, расположенном по адресу: https://pp-yulia.ru/, в том числе – на отдельных его страницах (поддоменах).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3.4. Доступ к Сайту предоставляется на добровольной основе.</w:t>
      </w:r>
      <w:r w:rsidRPr="004C5D9C">
        <w:rPr>
          <w:rFonts w:ascii="Arial" w:eastAsia="Times New Roman" w:hAnsi="Arial" w:cs="Arial"/>
          <w:color w:val="000000"/>
          <w:kern w:val="0"/>
          <w:lang w:eastAsia="ru-RU"/>
        </w:rPr>
        <w:br/>
        <w:t>3.5. Использование материалов и сервисов Сайта регулируется нормами</w:t>
      </w:r>
    </w:p>
    <w:p w:rsidR="00496394" w:rsidRPr="004077B0" w:rsidRDefault="00496394" w:rsidP="00496394">
      <w:pPr>
        <w:rPr>
          <w:rFonts w:ascii="Arial" w:eastAsia="Times New Roman" w:hAnsi="Arial" w:cs="Arial"/>
          <w:color w:val="000000"/>
          <w:kern w:val="0"/>
          <w:lang w:eastAsia="ru-RU"/>
        </w:rPr>
      </w:pPr>
      <w:r>
        <w:t>действующего законодательства Российской Федерации.</w:t>
      </w:r>
      <w:r>
        <w:br/>
      </w:r>
      <w:r>
        <w:br/>
      </w:r>
      <w:r w:rsidRPr="004077B0">
        <w:rPr>
          <w:rFonts w:ascii="Arial" w:hAnsi="Arial" w:cs="Arial"/>
        </w:rPr>
        <w:t>4. Порядок присоединения к соглашению</w:t>
      </w:r>
      <w:r w:rsidRPr="004077B0">
        <w:rPr>
          <w:rFonts w:ascii="Arial" w:hAnsi="Arial" w:cs="Arial"/>
        </w:rPr>
        <w:br/>
      </w:r>
      <w:r w:rsidRPr="004077B0">
        <w:rPr>
          <w:rFonts w:ascii="Arial" w:hAnsi="Arial" w:cs="Arial"/>
        </w:rPr>
        <w:br/>
        <w:t>4.1. В соответствии со статьей 437 Гражданского кодекса Российской Федерации (далее также – ГК РФ) настоящее соглашение является публичной офертой, адресованной неограниченному кругу лиц, с предложением заключить договор на оказание услуг по пользованию Сервисом в соответствии с изложенными в настоящем соглашении условиями.</w:t>
      </w:r>
      <w:r w:rsidRPr="004077B0">
        <w:rPr>
          <w:rFonts w:ascii="Arial" w:hAnsi="Arial" w:cs="Arial"/>
        </w:rPr>
        <w:br/>
        <w:t>4.2. Соглашение содержит все существенные условия договора оказания услуг по пользованию Сервисом. Акцептом, то есть полным и безоговорочным согласием лица на заключение договора на оказание услуг по пользованию Сервисом на условиях настоящего соглашения является факт оплаты Курса на Сервисе.</w:t>
      </w:r>
      <w:r w:rsidRPr="004077B0">
        <w:rPr>
          <w:rFonts w:ascii="Arial" w:hAnsi="Arial" w:cs="Arial"/>
        </w:rPr>
        <w:br/>
        <w:t>Факт оплаты Курса на Сервисе означает, что между Пользователем и Исполнителем заключен договор оказания услуг по пользованию Сервисом и стороны принимают на себя обязательства, оговоренные в настоящем соглашении. Заключенный договор является договором присоединения в смысле ст. 428 ГК РФ.</w:t>
      </w:r>
      <w:r w:rsidRPr="004077B0">
        <w:rPr>
          <w:rFonts w:ascii="Arial" w:hAnsi="Arial" w:cs="Arial"/>
        </w:rPr>
        <w:br/>
        <w:t>4.3. Исполнитель не несет какой-либо ответственности за причинение Пользователю какого-либо ущерба или упущенной выгоды, возникших в результате пользования Сервисом.</w:t>
      </w:r>
      <w:r w:rsidRPr="004077B0">
        <w:rPr>
          <w:rFonts w:ascii="Arial" w:hAnsi="Arial" w:cs="Arial"/>
        </w:rPr>
        <w:br/>
        <w:t xml:space="preserve">4.4. Пользователь обязуется возместить убытки, возникшие, или которые могут возникнуть у Исполнителя, а также урегулировать претензии от третьих лиц в отношении Исполнителя, </w:t>
      </w:r>
      <w:r w:rsidRPr="004077B0">
        <w:rPr>
          <w:rFonts w:ascii="Arial" w:hAnsi="Arial" w:cs="Arial"/>
        </w:rPr>
        <w:lastRenderedPageBreak/>
        <w:t>если убытки/претензии связаны с невыполнением Пользователем настоящих Правил, нарушением Пользователем прав третьих лиц.</w:t>
      </w:r>
      <w:r w:rsidRPr="004077B0">
        <w:rPr>
          <w:rFonts w:ascii="Arial" w:hAnsi="Arial" w:cs="Arial"/>
        </w:rPr>
        <w:br/>
        <w:t>4.5. Присоединяясь к настоящему Соглашению, каждый Пользователь гарантирует Исполнителю, что ознакомился с разделом «Противопоказания и безопасность» страницы Курса, доступ к которому приобретает Пользователь.</w:t>
      </w:r>
      <w:r w:rsidRPr="004077B0">
        <w:rPr>
          <w:rFonts w:ascii="Arial" w:hAnsi="Arial" w:cs="Arial"/>
        </w:rPr>
        <w:br/>
        <w:t>4.6. Исполнитель не несет ответственности за получение Пользователем каких-либо травм в результате несоблюдения условий, описанных в разделе «Противопоказания и безопасность», а также в результате неверного выполнения упражнений, представленных в Курсе.</w:t>
      </w:r>
      <w:r w:rsidRPr="004077B0">
        <w:rPr>
          <w:rFonts w:ascii="Arial" w:hAnsi="Arial" w:cs="Arial"/>
        </w:rPr>
        <w:br/>
      </w:r>
      <w:r w:rsidRPr="004077B0">
        <w:rPr>
          <w:rFonts w:ascii="Arial" w:hAnsi="Arial" w:cs="Arial"/>
        </w:rPr>
        <w:br/>
        <w:t>5. Права и обязанности сторон</w:t>
      </w:r>
      <w:r w:rsidRPr="004077B0">
        <w:rPr>
          <w:rFonts w:ascii="Arial" w:hAnsi="Arial" w:cs="Arial"/>
        </w:rPr>
        <w:br/>
      </w:r>
      <w:r w:rsidRPr="004077B0">
        <w:rPr>
          <w:rFonts w:ascii="Arial" w:hAnsi="Arial" w:cs="Arial"/>
        </w:rPr>
        <w:br/>
        <w:t>5.1. Исполнитель вправе:</w:t>
      </w:r>
      <w:r w:rsidRPr="004077B0">
        <w:rPr>
          <w:rFonts w:ascii="Arial" w:hAnsi="Arial" w:cs="Arial"/>
        </w:rPr>
        <w:br/>
        <w:t>5.1.1. Изменять правила пользования Сервисом, а также изменять содержание данного Сервиса. Изменения вступают в силу с момента публикации новой редакции Соглашения на Сайте https://pp-yulia.ru/.</w:t>
      </w:r>
      <w:r w:rsidRPr="004077B0">
        <w:rPr>
          <w:rFonts w:ascii="Arial" w:hAnsi="Arial" w:cs="Arial"/>
        </w:rPr>
        <w:br/>
        <w:t>5.1.2. Отказаться от исполнения Договора (расторгнуть Договор в одностороннем внесудебном порядке) в случае нарушения Пользователем условий настоящего Соглашения.</w:t>
      </w:r>
      <w:r w:rsidRPr="004077B0">
        <w:rPr>
          <w:rFonts w:ascii="Arial" w:hAnsi="Arial" w:cs="Arial"/>
        </w:rPr>
        <w:br/>
        <w:t>5.2. Исполнитель обязан:</w:t>
      </w:r>
      <w:r w:rsidRPr="004077B0">
        <w:rPr>
          <w:rFonts w:ascii="Arial" w:hAnsi="Arial" w:cs="Arial"/>
        </w:rPr>
        <w:br/>
        <w:t>5.2.1. Предоставить Пользователю доступ к Курсу не позднее 3 (трех) рабочих дней с момента поступления денежных средств на расчетный счет Исполнителя.</w:t>
      </w:r>
      <w:r w:rsidRPr="004077B0">
        <w:rPr>
          <w:rFonts w:ascii="Arial" w:hAnsi="Arial" w:cs="Arial"/>
        </w:rPr>
        <w:br/>
        <w:t>5.3.Пользователь вправе:</w:t>
      </w:r>
      <w:r w:rsidRPr="004077B0">
        <w:rPr>
          <w:rFonts w:ascii="Arial" w:hAnsi="Arial" w:cs="Arial"/>
        </w:rPr>
        <w:br/>
        <w:t>5.3.1. Пользоваться всеми имеющимися на Сайте услугами в рамках приобретенного курса.</w:t>
      </w:r>
      <w:r w:rsidRPr="004077B0">
        <w:rPr>
          <w:rFonts w:ascii="Arial" w:hAnsi="Arial" w:cs="Arial"/>
        </w:rPr>
        <w:br/>
        <w:t>5.3.2. Задавать любые вопросы технического характера, относящиеся к услугам.</w:t>
      </w:r>
      <w:r w:rsidRPr="004077B0">
        <w:rPr>
          <w:rFonts w:ascii="Arial" w:hAnsi="Arial" w:cs="Arial"/>
        </w:rPr>
        <w:br/>
        <w:t>5.3.3. Пользоваться Сайтом исключительно в целях и порядке, предусмотренных Соглашением и не запрещенных законодательством Российской Федерации.</w:t>
      </w:r>
      <w:r w:rsidRPr="004077B0">
        <w:rPr>
          <w:rFonts w:ascii="Arial" w:hAnsi="Arial" w:cs="Arial"/>
        </w:rPr>
        <w:br/>
        <w:t>5.4.Пользователь обязуется:</w:t>
      </w:r>
      <w:r w:rsidRPr="004077B0">
        <w:rPr>
          <w:rFonts w:ascii="Arial" w:hAnsi="Arial" w:cs="Arial"/>
        </w:rPr>
        <w:br/>
        <w:t>5.4.1. Предоставлять по запросу Исполнителя дополнительную информацию, которая имеет непосредственное отношение к предоставляемым услугам.</w:t>
      </w:r>
      <w:r w:rsidRPr="004077B0">
        <w:rPr>
          <w:rFonts w:ascii="Arial" w:hAnsi="Arial" w:cs="Arial"/>
        </w:rPr>
        <w:br/>
        <w:t>5.4.2. Соблюдать имущественные и неимущественные права авторов и иных правообладателей при использовании Сервиса.</w:t>
      </w:r>
      <w:r w:rsidRPr="004077B0">
        <w:rPr>
          <w:rFonts w:ascii="Arial" w:hAnsi="Arial" w:cs="Arial"/>
        </w:rPr>
        <w:br/>
        <w:t>5.4.3. Не предпринимать действий, которые могут рассматриваться как нарушающие нормальную работу Сервиса.</w:t>
      </w:r>
      <w:r w:rsidRPr="004077B0">
        <w:rPr>
          <w:rFonts w:ascii="Arial" w:hAnsi="Arial" w:cs="Arial"/>
        </w:rPr>
        <w:br/>
        <w:t>5.4.4. Не распространять с использованием Сервиса любую конфиденциальную и охраняемую законодательством Российской Федерации информацию о физических либо юридических лицах.</w:t>
      </w:r>
      <w:r w:rsidRPr="004077B0">
        <w:rPr>
          <w:rFonts w:ascii="Arial" w:hAnsi="Arial" w:cs="Arial"/>
        </w:rPr>
        <w:br/>
        <w:t>5.4.5. Избегать любых действий, в результате которых может быть нарушена конфиденциальность охраняемой законодательством Российской Федерации информации.</w:t>
      </w:r>
      <w:r w:rsidRPr="004077B0">
        <w:rPr>
          <w:rFonts w:ascii="Arial" w:hAnsi="Arial" w:cs="Arial"/>
        </w:rPr>
        <w:br/>
        <w:t>5.5. Пользователю запрещается:</w:t>
      </w:r>
      <w:r w:rsidRPr="004077B0">
        <w:rPr>
          <w:rFonts w:ascii="Arial" w:hAnsi="Arial" w:cs="Arial"/>
        </w:rPr>
        <w:br/>
        <w:t>5.5.1. использовать любые устройства, программы, процедуры, алгоритмы и методы, автоматические устройства или эквивалентные ручные процессы для доступа, приобретения, копирования или отслеживания содержания данного Сервиса, в том числе персональных данных, опубликованных на Сайте или полученных через Сайт;</w:t>
      </w:r>
      <w:r w:rsidRPr="004077B0">
        <w:rPr>
          <w:rFonts w:ascii="Arial" w:hAnsi="Arial" w:cs="Arial"/>
        </w:rPr>
        <w:br/>
        <w:t>5.5.2. нарушать надлежащее функционирование Сайта;</w:t>
      </w:r>
      <w:r w:rsidRPr="004077B0">
        <w:rPr>
          <w:rFonts w:ascii="Arial" w:hAnsi="Arial" w:cs="Arial"/>
        </w:rPr>
        <w:br/>
        <w:t>5.5.3.любым способом обходить навигационную структуру Сайта для получения или попытки получения любой информации, документов или материалов любыми средствами, которые специально не представлены сервисами данного Сайта;</w:t>
      </w:r>
      <w:r w:rsidRPr="004077B0">
        <w:rPr>
          <w:rFonts w:ascii="Arial" w:hAnsi="Arial" w:cs="Arial"/>
        </w:rPr>
        <w:br/>
        <w:t>5.5.4. несанкционированный доступ к функциям Сайта, любым другим системам или сетям, относящимся к данному Сайту, а также к любым услугам (сервисам), предлагаемым на Сайте;</w:t>
      </w:r>
      <w:r w:rsidRPr="004077B0">
        <w:rPr>
          <w:rFonts w:ascii="Arial" w:hAnsi="Arial" w:cs="Arial"/>
        </w:rPr>
        <w:br/>
        <w:t xml:space="preserve">5.5.5. нарушать систему безопасности или аутентификации на Сайте или в любой сети, </w:t>
      </w:r>
      <w:r w:rsidRPr="004077B0">
        <w:rPr>
          <w:rFonts w:ascii="Arial" w:hAnsi="Arial" w:cs="Arial"/>
        </w:rPr>
        <w:lastRenderedPageBreak/>
        <w:t>относящейся к Сайту;</w:t>
      </w:r>
      <w:r w:rsidRPr="004077B0">
        <w:rPr>
          <w:rFonts w:ascii="Arial" w:hAnsi="Arial" w:cs="Arial"/>
        </w:rPr>
        <w:br/>
        <w:t>5.5.6. передавать третьим лицам информацию, полученную при использовании Сервиса, в том числе копировать, скачивать, записывать материалы Курса на свои устройства, с целью последующего их использования вне Личного кабинета;</w:t>
      </w:r>
      <w:r w:rsidRPr="004077B0">
        <w:rPr>
          <w:rFonts w:ascii="Arial" w:hAnsi="Arial" w:cs="Arial"/>
        </w:rPr>
        <w:br/>
        <w:t>5.5.7. передавать третьим лицам учетные данные (логин и пароль) для входа в Личный кабинет на Сайте;</w:t>
      </w:r>
      <w:r w:rsidRPr="004077B0">
        <w:rPr>
          <w:rFonts w:ascii="Arial" w:hAnsi="Arial" w:cs="Arial"/>
        </w:rPr>
        <w:br/>
        <w:t>5.5.8. использовать Сайт и его Содержание в любых целях, запрещенных законодательством Российской Федерации, а также подстрекать к любой незаконной деятельности или другой деятельности, нарушающей права Исполнителя или других лиц.</w:t>
      </w:r>
      <w:r w:rsidRPr="004077B0">
        <w:rPr>
          <w:rFonts w:ascii="Arial" w:hAnsi="Arial" w:cs="Arial"/>
        </w:rPr>
        <w:br/>
      </w:r>
      <w:r w:rsidRPr="004077B0">
        <w:rPr>
          <w:rFonts w:ascii="Arial" w:hAnsi="Arial" w:cs="Arial"/>
        </w:rPr>
        <w:br/>
        <w:t>6. Ответственность сторон</w:t>
      </w:r>
      <w:r w:rsidRPr="004077B0">
        <w:rPr>
          <w:rFonts w:ascii="Arial" w:hAnsi="Arial" w:cs="Arial"/>
        </w:rPr>
        <w:br/>
      </w:r>
      <w:r w:rsidRPr="004077B0">
        <w:rPr>
          <w:rFonts w:ascii="Arial" w:hAnsi="Arial" w:cs="Arial"/>
        </w:rPr>
        <w:br/>
        <w:t>6.1. Стороны несут ответственность в соответствии с действующим законодательством Российской Федерации.</w:t>
      </w:r>
      <w:r w:rsidRPr="004077B0">
        <w:rPr>
          <w:rFonts w:ascii="Arial" w:hAnsi="Arial" w:cs="Arial"/>
        </w:rPr>
        <w:br/>
        <w:t>6.2. Стороны освобождаются от ответственности за полное или частичное неисполнение своих обязательств по Договору в случае возникновения обстоятельств непреодолимой силы (стихийные бедствия, военные действия, решения органов государственной власти, изменения в законодательстве, непосредственно влияющие на правоотношения Сторон по Договору и находящиеся вне контроля сторон такого договора).</w:t>
      </w:r>
      <w:r w:rsidRPr="004077B0">
        <w:rPr>
          <w:rFonts w:ascii="Arial" w:hAnsi="Arial" w:cs="Arial"/>
        </w:rPr>
        <w:br/>
        <w:t>6.3. О наступлении обстоятельств непреодолимой силы Сторона, для которой стало невозможным исполнение обязательств по Договору, обязана письменно известить другую Сторону в срок не позднее 3 (трех) календарных дней после их наступления.</w:t>
      </w:r>
      <w:r w:rsidRPr="004077B0">
        <w:rPr>
          <w:rFonts w:ascii="Arial" w:hAnsi="Arial" w:cs="Arial"/>
        </w:rPr>
        <w:br/>
        <w:t>6.4. Наступление обстоятельств, предусмотренных пунктом 6.2.,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  <w:r w:rsidRPr="004077B0">
        <w:rPr>
          <w:rFonts w:ascii="Arial" w:hAnsi="Arial" w:cs="Arial"/>
        </w:rPr>
        <w:br/>
      </w:r>
      <w:r w:rsidRPr="004077B0">
        <w:rPr>
          <w:rFonts w:ascii="Arial" w:hAnsi="Arial" w:cs="Arial"/>
        </w:rPr>
        <w:br/>
        <w:t>7. Оплата услуг Сервиса Пользователем</w:t>
      </w:r>
      <w:r w:rsidRPr="004077B0">
        <w:rPr>
          <w:rFonts w:ascii="Arial" w:hAnsi="Arial" w:cs="Arial"/>
        </w:rPr>
        <w:br/>
      </w:r>
      <w:r w:rsidRPr="004077B0">
        <w:rPr>
          <w:rFonts w:ascii="Arial" w:hAnsi="Arial" w:cs="Arial"/>
        </w:rPr>
        <w:br/>
        <w:t>7.1. Для приобретения Курса Пользователю необходимо выбрать интересующий Курс на Сайте и перейти на страницу оплаты.</w:t>
      </w:r>
      <w:r w:rsidRPr="004077B0">
        <w:rPr>
          <w:rFonts w:ascii="Arial" w:hAnsi="Arial" w:cs="Arial"/>
        </w:rPr>
        <w:br/>
        <w:t>7.2. Стоимость доступа к каждому конкретному Курсу указана на соответствующей странице Курса на Сайте.</w:t>
      </w:r>
      <w:r w:rsidRPr="004077B0">
        <w:rPr>
          <w:rFonts w:ascii="Arial" w:hAnsi="Arial" w:cs="Arial"/>
        </w:rPr>
        <w:br/>
        <w:t>7.3. Для совершения оплаты стоимости Курса Пользователь должен руководствоваться инструкциями, размещенными на странице оплаты.</w:t>
      </w:r>
      <w:r w:rsidRPr="004077B0">
        <w:rPr>
          <w:rFonts w:ascii="Arial" w:hAnsi="Arial" w:cs="Arial"/>
        </w:rPr>
        <w:br/>
        <w:t>7.4. Оплата доступа к Курсу производится в безналичном порядке на счет Исполнителя способами, доступными на Сайте.</w:t>
      </w:r>
      <w:r w:rsidRPr="004077B0">
        <w:rPr>
          <w:rFonts w:ascii="Arial" w:hAnsi="Arial" w:cs="Arial"/>
        </w:rPr>
        <w:br/>
        <w:t>7.5. Оплата банковскими картами осуществляется через ООО Т-БАНК, ООО «Продамус» и ООО PAYSELECTION. К оплате принимаются карты VISA, MasterCard, Платежная система «Мир», Тинькофф Pay, Yandex Pay, Union Pay, СБП.</w:t>
      </w:r>
      <w:r w:rsidRPr="004077B0">
        <w:rPr>
          <w:rFonts w:ascii="Arial" w:hAnsi="Arial" w:cs="Arial"/>
        </w:rPr>
        <w:br/>
        <w:t>После оплаты с помощью эквайринга на указанную Пользователем почту приходит: 1. Данные для доступа (логин и пароль) 2. Чек об оплате. 3. Квитанция об оплате от эквайрера (ООО CloudPayments) 4. Приветственное письмо.</w:t>
      </w:r>
      <w:r w:rsidRPr="004077B0">
        <w:rPr>
          <w:rFonts w:ascii="Arial" w:hAnsi="Arial" w:cs="Arial"/>
        </w:rPr>
        <w:br/>
        <w:t>7.6. Услуга оплаты через интернет осуществляется в соответствии с Правилами международных платежных систем Visa , MasterCard и Платежной системы «Мир» на принципах соблюдения конфиденциальности и безопасности совершения платежа, для чего используются самые современные методы проверки, шифрования и передачи данных по закрытым каналам связи. Ввод данных банковской карты осуществляется на защищенной платежной странице банка.</w:t>
      </w:r>
      <w:r w:rsidRPr="004077B0">
        <w:rPr>
          <w:rFonts w:ascii="Arial" w:hAnsi="Arial" w:cs="Arial"/>
        </w:rPr>
        <w:br/>
        <w:t>На странице для ввода данных банковской карты потребуется ввести номер карты, имя владельца карты, срок действия карты, трѐхзначный код безопасности. Все необходимые данные пропечатаны на самой карте. Трѐхзначный код безопасности — это три цифры, находящиеся на обратной стороне карты.</w:t>
      </w:r>
      <w:r w:rsidRPr="004077B0">
        <w:rPr>
          <w:rFonts w:ascii="Arial" w:hAnsi="Arial" w:cs="Arial"/>
        </w:rPr>
        <w:br/>
      </w:r>
      <w:r w:rsidRPr="004077B0">
        <w:rPr>
          <w:rFonts w:ascii="Arial" w:hAnsi="Arial" w:cs="Arial"/>
        </w:rPr>
        <w:lastRenderedPageBreak/>
        <w:t>Далее Пользователь будет перенаправлен на страницу банка для ввода 3DSecure кода, который придет в СМС. Если 3DSecure код не пришел, то следует обратиться в банк выдавший карту.</w:t>
      </w:r>
      <w:r w:rsidRPr="004077B0">
        <w:rPr>
          <w:rFonts w:ascii="Arial" w:hAnsi="Arial" w:cs="Arial"/>
        </w:rPr>
        <w:br/>
        <w:t>7.7.Стоимость предоставления доступа к Курсу не облагается НДС в связи с применением Исполнителем патентной системы налогообложения.</w:t>
      </w:r>
      <w:r w:rsidRPr="004077B0">
        <w:rPr>
          <w:rFonts w:ascii="Arial" w:hAnsi="Arial" w:cs="Arial"/>
        </w:rPr>
        <w:br/>
        <w:t>7.8. Если иное не указано на Сайте, оплата стоимости Курса осуществляется единовременно и в полном объеме. Исполнителем может быть предусмотрена рассрочка платежа за предоставление доступа к Курсу.</w:t>
      </w:r>
      <w:r w:rsidRPr="004077B0">
        <w:rPr>
          <w:rFonts w:ascii="Arial" w:hAnsi="Arial" w:cs="Arial"/>
        </w:rPr>
        <w:br/>
        <w:t>7.9. Датой оплаты считается дата поступления денежных средств на расчетный счет Исполнителя.</w:t>
      </w:r>
      <w:r w:rsidRPr="004077B0">
        <w:rPr>
          <w:rFonts w:ascii="Arial" w:hAnsi="Arial" w:cs="Arial"/>
        </w:rPr>
        <w:br/>
      </w:r>
      <w:r w:rsidRPr="004077B0">
        <w:rPr>
          <w:rFonts w:ascii="Arial" w:hAnsi="Arial" w:cs="Arial"/>
        </w:rPr>
        <w:br/>
        <w:t>8. Возврат денежных средств.</w:t>
      </w:r>
      <w:r w:rsidRPr="004077B0">
        <w:rPr>
          <w:rFonts w:ascii="Arial" w:hAnsi="Arial" w:cs="Arial"/>
        </w:rPr>
        <w:br/>
      </w:r>
      <w:r w:rsidRPr="004077B0">
        <w:rPr>
          <w:rFonts w:ascii="Arial" w:hAnsi="Arial" w:cs="Arial"/>
        </w:rPr>
        <w:br/>
        <w:t>8.1. Пользователь вправе требовать возврата стоимости оплаченных Услуг в полном объеме до момента предоставления Исполнителем Пользователю доступа к материалам Курса.</w:t>
      </w:r>
      <w:r w:rsidRPr="004077B0">
        <w:rPr>
          <w:rFonts w:ascii="Arial" w:hAnsi="Arial" w:cs="Arial"/>
        </w:rPr>
        <w:br/>
        <w:t>8.2. Для возврата денежных средств на банковскую карту Пользователь должен направить Заявление о возврате денежных средств вместе с приложением копии паспорта по адресу uliaximik2009@mail.ru.</w:t>
      </w:r>
      <w:r w:rsidRPr="004077B0">
        <w:rPr>
          <w:rFonts w:ascii="Arial" w:hAnsi="Arial" w:cs="Arial"/>
        </w:rPr>
        <w:br/>
        <w:t>8.3. Срок рассмотрения заявления на возврат денежных средств Исполнителем составляет 14 (четырнадцать) календарных дней.</w:t>
      </w:r>
      <w:r w:rsidRPr="004077B0">
        <w:rPr>
          <w:rFonts w:ascii="Arial" w:hAnsi="Arial" w:cs="Arial"/>
        </w:rPr>
        <w:br/>
        <w:t>8.4. Возврат денежных средств будет осуществлен на банковскую карту, с которой была осуществлена оплата, в течение 31 (тридцати одного) календарного дня со дня получения Заявления о возврате денежных средств Исполнителем.</w:t>
      </w:r>
      <w:r w:rsidRPr="004077B0">
        <w:rPr>
          <w:rFonts w:ascii="Arial" w:hAnsi="Arial" w:cs="Arial"/>
        </w:rPr>
        <w:br/>
        <w:t>8.5. Для возврата денежных средств по операциям, проведенным с ошибками, необходимо обратиться с письменным заявлением и приложением копии паспорта и чеков/квитанций, подтверждающих ошибочное списание. Данное заявление необходимо направить по адресу uliaximik2009@mail.ru.</w:t>
      </w:r>
      <w:r w:rsidRPr="004077B0">
        <w:rPr>
          <w:rFonts w:ascii="Arial" w:hAnsi="Arial" w:cs="Arial"/>
        </w:rPr>
        <w:br/>
        <w:t>8.6. В случае досрочного прекращения Договора Заказчику возвращается сумма внесенной оплаты за Курс за минусом: стоимости фактически оказанных Услуг; расходов, которые понес Исполнитель, в том числе комиссий банка за предоставление рассрочки, за перевод денежных средств подлежащих возврату.</w:t>
      </w:r>
      <w:r w:rsidRPr="004077B0">
        <w:rPr>
          <w:rFonts w:ascii="Arial" w:hAnsi="Arial" w:cs="Arial"/>
        </w:rPr>
        <w:br/>
        <w:t>В случаях, досрочного прекращения договора дополнительно с Пользователя подлежит взысканию штраф 15% от суммы, подлежащей возврату Пользователю за минусом расходов, обозначенных в абз.1 п. 7.6. настоящего соглашения.</w:t>
      </w:r>
      <w:r w:rsidRPr="004077B0">
        <w:rPr>
          <w:rFonts w:ascii="Arial" w:hAnsi="Arial" w:cs="Arial"/>
        </w:rPr>
        <w:br/>
        <w:t>8.7. В случае покупки Курса в рассрочку, денежные средства возвращаются Пользователю, в том числе за вычетом комиссии (процента) банка, предоставившего такую услугу.</w:t>
      </w:r>
      <w:r w:rsidRPr="004077B0">
        <w:rPr>
          <w:rFonts w:ascii="Arial" w:hAnsi="Arial" w:cs="Arial"/>
        </w:rPr>
        <w:br/>
        <w:t>8.8. Возврат денежных средств за предоставленные услуги, предусмотренные данным соглашением, осуществляется в полном или частичном объеме в следующих случаях:</w:t>
      </w:r>
      <w:r w:rsidRPr="004077B0">
        <w:rPr>
          <w:rFonts w:ascii="Arial" w:hAnsi="Arial" w:cs="Arial"/>
        </w:rPr>
        <w:br/>
        <w:t xml:space="preserve"> В случае срочной госпитализации Пользователя.</w:t>
      </w:r>
      <w:r w:rsidRPr="004077B0">
        <w:rPr>
          <w:rFonts w:ascii="Arial" w:hAnsi="Arial" w:cs="Arial"/>
        </w:rPr>
        <w:br/>
        <w:t xml:space="preserve"> В случае болезни Пользователя.</w:t>
      </w:r>
      <w:r w:rsidRPr="004077B0">
        <w:rPr>
          <w:rFonts w:ascii="Arial" w:hAnsi="Arial" w:cs="Arial"/>
        </w:rPr>
        <w:br/>
      </w:r>
      <w:r w:rsidRPr="004077B0">
        <w:rPr>
          <w:rFonts w:ascii="Arial" w:hAnsi="Arial" w:cs="Arial"/>
        </w:rPr>
        <w:br/>
        <w:t>Возврат денежных средств будет осуществлен с момента предоставления подтверждающих документов, исходя из количества дней использования Сервиса.</w:t>
      </w:r>
      <w:r w:rsidRPr="004077B0">
        <w:rPr>
          <w:rFonts w:ascii="Arial" w:hAnsi="Arial" w:cs="Arial"/>
        </w:rPr>
        <w:br/>
        <w:t>8.9. В случаях, указанных в п. 8.8. настоящего Соглашения, а также по иным уважительным причинам возможно приостановление (заморозка), перенос сроков доступа к Курсу с момента предоставления соответствующего заявления в адрес Исполнителя (службы поддержки Исполнителя) при представлении подтверждающих документов.</w:t>
      </w:r>
      <w:r w:rsidRPr="004077B0">
        <w:rPr>
          <w:rFonts w:ascii="Arial" w:hAnsi="Arial" w:cs="Arial"/>
        </w:rPr>
        <w:br/>
        <w:t>8.10. Возврат денежных средств за предоставленные Исполнителем услуги, предусмотренные данным соглашением, не осуществляется в следующих случаях:</w:t>
      </w:r>
      <w:r w:rsidRPr="004077B0">
        <w:rPr>
          <w:rFonts w:ascii="Arial" w:hAnsi="Arial" w:cs="Arial"/>
        </w:rPr>
        <w:br/>
        <w:t>Если у Пользователя имеются врачебные противопоказания к физическим нагрузкам, денежные средства не возвращаются.</w:t>
      </w:r>
      <w:r w:rsidRPr="004077B0">
        <w:rPr>
          <w:rFonts w:ascii="Arial" w:hAnsi="Arial" w:cs="Arial"/>
        </w:rPr>
        <w:br/>
      </w:r>
      <w:r w:rsidRPr="004077B0">
        <w:rPr>
          <w:rFonts w:ascii="Arial" w:hAnsi="Arial" w:cs="Arial"/>
        </w:rPr>
        <w:lastRenderedPageBreak/>
        <w:t>Если в силу причин личного или иного характера Пользователь не может заниматься по разработанной программе тренировок.</w:t>
      </w:r>
      <w:r w:rsidRPr="004077B0">
        <w:rPr>
          <w:rFonts w:ascii="Arial" w:hAnsi="Arial" w:cs="Arial"/>
        </w:rPr>
        <w:br/>
        <w:t>Если Пользователю не подошло или не понравилось содержание, оформление, практическая применимость материалов Курса.</w:t>
      </w:r>
      <w:r w:rsidRPr="004077B0">
        <w:rPr>
          <w:rFonts w:ascii="Arial" w:hAnsi="Arial" w:cs="Arial"/>
        </w:rPr>
        <w:br/>
        <w:t>Если с момента предоставления доступа к Курсу прошло более 50% времени приобретенной подписки.</w:t>
      </w:r>
      <w:r w:rsidRPr="004077B0">
        <w:rPr>
          <w:rFonts w:ascii="Arial" w:hAnsi="Arial" w:cs="Arial"/>
        </w:rPr>
        <w:br/>
      </w:r>
      <w:r w:rsidRPr="004077B0">
        <w:rPr>
          <w:rFonts w:ascii="Arial" w:hAnsi="Arial" w:cs="Arial"/>
        </w:rPr>
        <w:br/>
        <w:t>9. Статус информации на Сервисе</w:t>
      </w:r>
      <w:r w:rsidRPr="004077B0">
        <w:rPr>
          <w:rFonts w:ascii="Arial" w:hAnsi="Arial" w:cs="Arial"/>
        </w:rPr>
        <w:br/>
      </w:r>
      <w:r w:rsidRPr="004077B0">
        <w:rPr>
          <w:rFonts w:ascii="Arial" w:hAnsi="Arial" w:cs="Arial"/>
        </w:rPr>
        <w:br/>
        <w:t>- исходя из того, что точная идентификация пользователей интернет-сайтов затруднена по техническим причинам, Исполнитель не гарантирует того, что зарегистрированные пользователи являются действительно теми людьми, за кого себя выдают, и не несет никакой ответственности за возможный ущерб, причиненный пользователям Сервиса или другим лицам по этой причине.</w:t>
      </w:r>
      <w:r w:rsidRPr="004077B0">
        <w:rPr>
          <w:rFonts w:ascii="Arial" w:hAnsi="Arial" w:cs="Arial"/>
        </w:rPr>
        <w:br/>
        <w:t>- используя информацию с Сервиса, Пользователь осознает и принимает на себя все риски, связанные с таким использованием, а также с тем, что некоторая информация может показаться ему угрожающей, оскорбительной, клеветнической, заведомо ложной, грубой, непристойной. Если это произошло, Пользователь должен немедленно прекратить использовать Сервис и сообщить Исполнителю о наличии подобной информации.</w:t>
      </w:r>
      <w:r w:rsidRPr="004077B0">
        <w:rPr>
          <w:rFonts w:ascii="Arial" w:hAnsi="Arial" w:cs="Arial"/>
        </w:rPr>
        <w:br/>
        <w:t>- Исполнитель не гарантирует, что использование Пользователем информации с Сервиса автоматически приведет к достижению определенных результатов, ожидаемых Пользователем.</w:t>
      </w:r>
      <w:r w:rsidRPr="004077B0">
        <w:rPr>
          <w:rFonts w:ascii="Arial" w:hAnsi="Arial" w:cs="Arial"/>
        </w:rPr>
        <w:br/>
        <w:t>- Исполнитель имеет право использовать размещенный Пользователем контент и информацию в своих целях (для размещения на страницах/экранах Сервис), в том числе рекламного характера.</w:t>
      </w:r>
      <w:r w:rsidRPr="004077B0">
        <w:rPr>
          <w:rFonts w:ascii="Arial" w:hAnsi="Arial" w:cs="Arial"/>
        </w:rPr>
        <w:br/>
      </w:r>
      <w:r w:rsidRPr="004077B0">
        <w:rPr>
          <w:rFonts w:ascii="Arial" w:hAnsi="Arial" w:cs="Arial"/>
        </w:rPr>
        <w:br/>
        <w:t>10. Статус интеллектуальной собственности на Сервисе</w:t>
      </w:r>
      <w:r w:rsidRPr="004077B0">
        <w:rPr>
          <w:rFonts w:ascii="Arial" w:hAnsi="Arial" w:cs="Arial"/>
        </w:rPr>
        <w:br/>
      </w:r>
      <w:r w:rsidRPr="004077B0">
        <w:rPr>
          <w:rFonts w:ascii="Arial" w:hAnsi="Arial" w:cs="Arial"/>
        </w:rPr>
        <w:br/>
        <w:t>- признаются и подлежат защите в соответствии с законодательством РФ интеллектуальные права на все результаты интеллектуальной деятельности, правомерно размещенные на Сервисе, в том числе: текстовая информация, изображения, видео и прочее, а также любое сочетание указанных и иных подобных объектов.</w:t>
      </w:r>
      <w:r w:rsidRPr="004077B0">
        <w:rPr>
          <w:rFonts w:ascii="Arial" w:hAnsi="Arial" w:cs="Arial"/>
        </w:rPr>
        <w:br/>
        <w:t>- Сайт и любое программное обеспечение, необходимое для функционирования Сервиса, размещенные видеоматериалы являются исключительной собственностью Исполнителя, защищено законодательством об охране интеллектуальной собственности. Использование интеллектуальной собственности в целом или составных частей без специального разрешения Исполнителя запрещено. Незаконное использование влечет право Исполнителя на обращение в суд для взыскания компенсации до 5 000 000 рублей за каждый случай нарушения, а также административную (ст. 7.12 КоАП РФ) и уголовную (ст.146 УК РФ) ответственность.</w:t>
      </w:r>
      <w:r w:rsidRPr="004077B0">
        <w:rPr>
          <w:rFonts w:ascii="Arial" w:hAnsi="Arial" w:cs="Arial"/>
        </w:rPr>
        <w:br/>
        <w:t>- логотип, название, элементы дизайна, оформления и общий внешний вид Сервиса являются собственностью Исполнителя, и их копирование и несанкционированное использование запрещено.</w:t>
      </w:r>
      <w:r w:rsidRPr="004077B0">
        <w:rPr>
          <w:rFonts w:ascii="Arial" w:hAnsi="Arial" w:cs="Arial"/>
        </w:rPr>
        <w:br/>
        <w:t>- Запрещено без письменного согласия Исполнителя использовать (извлекать из базы данных информацию и осуществлять их последующее использование в любой форме и любым способом) всю или существенную часть базы данных Сервиса. Исполнитель является обладателем исключительного права изготовителя баз данных (ст. 1334 Гражданского кодекса РФ).</w:t>
      </w:r>
      <w:r w:rsidRPr="004077B0">
        <w:rPr>
          <w:rFonts w:ascii="Arial" w:hAnsi="Arial" w:cs="Arial"/>
        </w:rPr>
        <w:br/>
      </w:r>
      <w:r w:rsidRPr="004077B0">
        <w:rPr>
          <w:rFonts w:ascii="Arial" w:hAnsi="Arial" w:cs="Arial"/>
        </w:rPr>
        <w:br/>
        <w:t>11. Прочие условия</w:t>
      </w:r>
      <w:r w:rsidRPr="004077B0">
        <w:rPr>
          <w:rFonts w:ascii="Arial" w:hAnsi="Arial" w:cs="Arial"/>
        </w:rPr>
        <w:br/>
      </w:r>
      <w:r w:rsidRPr="004077B0">
        <w:rPr>
          <w:rFonts w:ascii="Arial" w:hAnsi="Arial" w:cs="Arial"/>
        </w:rPr>
        <w:br/>
        <w:t xml:space="preserve">11.1. Исполнитель предоставляет доступ к Сервису, который включает в себя Сервисы по </w:t>
      </w:r>
      <w:r w:rsidRPr="004077B0">
        <w:rPr>
          <w:rFonts w:ascii="Arial" w:hAnsi="Arial" w:cs="Arial"/>
        </w:rPr>
        <w:lastRenderedPageBreak/>
        <w:t>выбору программ питания, а также иные сопутствующие Сервисы, как существующие в настоящее время, так и те, которые, возможно, будут разработаны и использованы в будущем.</w:t>
      </w:r>
      <w:r w:rsidRPr="004077B0">
        <w:rPr>
          <w:rFonts w:ascii="Arial" w:hAnsi="Arial" w:cs="Arial"/>
        </w:rPr>
        <w:br/>
        <w:t>11.2. Исполнитель не предоставляет Пользователю документы для получения налогового вычета.</w:t>
      </w:r>
      <w:r w:rsidRPr="004077B0">
        <w:rPr>
          <w:rFonts w:ascii="Arial" w:hAnsi="Arial" w:cs="Arial"/>
        </w:rPr>
        <w:br/>
        <w:t>11.3. Сайт или его элементы могут быть частично или полностью недоступны по причине проведения профилактических и иных работ технического характера, обеспечивающих нормальное функционирование Сайта.</w:t>
      </w:r>
      <w:r w:rsidRPr="004077B0">
        <w:rPr>
          <w:rFonts w:ascii="Arial" w:hAnsi="Arial" w:cs="Arial"/>
        </w:rPr>
        <w:br/>
        <w:t>11.4. Сайт или его элементы могут быть частично или полностью удалены исполнителем.</w:t>
      </w:r>
      <w:r w:rsidRPr="004077B0">
        <w:rPr>
          <w:rFonts w:ascii="Arial" w:hAnsi="Arial" w:cs="Arial"/>
        </w:rPr>
        <w:br/>
        <w:t>11.5. Условия пользования Сервисом регулируются законодательством РФ. Если какое-либо положение настоящих Правил будет признано судом недействительным, прочие положения настоящих Правил продолжают иметь полную юридическую силу.</w:t>
      </w:r>
      <w:r w:rsidRPr="004077B0">
        <w:rPr>
          <w:rFonts w:ascii="Arial" w:hAnsi="Arial" w:cs="Arial"/>
        </w:rPr>
        <w:br/>
        <w:t xml:space="preserve">11.6. Исполнитель осуществляет обработку персональных данных Пользователя в соответствии с положениями Федерального закона No152-ФЗ от 27 июля 2006 года «О персональных данных», Политики обработки персональных данных, общедоступной и постоянно размещенной в рамках Сервиса по адресу: </w:t>
      </w:r>
      <w:r w:rsidRPr="004077B0">
        <w:rPr>
          <w:rFonts w:ascii="Arial" w:hAnsi="Arial" w:cs="Arial"/>
        </w:rPr>
        <w:br/>
        <w:t>11.7. Никакое положение в Соглашении не может пониматься как установление между Сторонами агентских или иных подобных отношений, отношений по совместной деятельности, отношений личного найма, либо иных отношений, прямо не предусмотренных Соглашением.</w:t>
      </w:r>
      <w:r w:rsidRPr="004077B0">
        <w:rPr>
          <w:rFonts w:ascii="Arial" w:hAnsi="Arial" w:cs="Arial"/>
        </w:rPr>
        <w:br/>
        <w:t>11.8. Все возможные споры сторон подлежат разрешению путем переписки и переговоров с использованием обязательного досудебного (претензионного) порядка. В случае невозможности достижения согласия между сторонами путем переговоров в течение 60 (шестидесяти) календарных дней с момента получения другой Стороной письменной претензии, рассмотрение спора должно быть передано любой заинтересованной стороной в соответствующий суд города Красноярска (с исключением подсудности дела любым иным судам).</w:t>
      </w:r>
      <w:r w:rsidRPr="004077B0">
        <w:rPr>
          <w:rFonts w:ascii="Arial" w:hAnsi="Arial" w:cs="Arial"/>
        </w:rPr>
        <w:br/>
        <w:t>11.9. Пользователь подтверждает, что ознакомлен со всеми пунктами настоящего Соглашения и безусловно принимает их.</w:t>
      </w:r>
      <w:r w:rsidRPr="004077B0">
        <w:rPr>
          <w:rFonts w:ascii="Arial" w:hAnsi="Arial" w:cs="Arial"/>
        </w:rPr>
        <w:br/>
      </w:r>
      <w:r w:rsidRPr="004077B0">
        <w:rPr>
          <w:rFonts w:ascii="Arial" w:hAnsi="Arial" w:cs="Arial"/>
        </w:rPr>
        <w:br/>
        <w:t>12. Контактная информация</w:t>
      </w:r>
      <w:r w:rsidRPr="004077B0">
        <w:rPr>
          <w:rFonts w:ascii="Arial" w:hAnsi="Arial" w:cs="Arial"/>
        </w:rPr>
        <w:br/>
      </w:r>
      <w:r w:rsidRPr="004077B0">
        <w:rPr>
          <w:rFonts w:ascii="Arial" w:hAnsi="Arial" w:cs="Arial"/>
        </w:rPr>
        <w:br/>
        <w:t>Исполнитель</w:t>
      </w:r>
      <w:r w:rsidRPr="004077B0">
        <w:rPr>
          <w:rFonts w:ascii="Arial" w:hAnsi="Arial" w:cs="Arial"/>
        </w:rPr>
        <w:br/>
        <w:t>ИП Верхоглядова Юлия Николаевна</w:t>
      </w:r>
      <w:r w:rsidRPr="004077B0">
        <w:rPr>
          <w:rFonts w:ascii="Arial" w:hAnsi="Arial" w:cs="Arial"/>
        </w:rPr>
        <w:br/>
        <w:t>ИНН 614102699437</w:t>
      </w:r>
      <w:r w:rsidRPr="004077B0">
        <w:rPr>
          <w:rFonts w:ascii="Arial" w:hAnsi="Arial" w:cs="Arial"/>
        </w:rPr>
        <w:br/>
        <w:t>Email: uliaximik2009@mail.ru</w:t>
      </w:r>
    </w:p>
    <w:p w:rsidR="00DF5F23" w:rsidRDefault="00DF5F23" w:rsidP="00496394"/>
    <w:p w:rsidR="00A30D5F" w:rsidRDefault="00A30D5F"/>
    <w:sectPr w:rsidR="00A30D5F" w:rsidSect="00496394">
      <w:type w:val="continuous"/>
      <w:pgSz w:w="11910" w:h="16840"/>
      <w:pgMar w:top="1338" w:right="459" w:bottom="1009" w:left="102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96C8A"/>
    <w:multiLevelType w:val="multilevel"/>
    <w:tmpl w:val="72FA6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8529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94"/>
    <w:rsid w:val="001C4798"/>
    <w:rsid w:val="00276A3C"/>
    <w:rsid w:val="004077B0"/>
    <w:rsid w:val="00496394"/>
    <w:rsid w:val="005D2EA9"/>
    <w:rsid w:val="0094382E"/>
    <w:rsid w:val="00A30D5F"/>
    <w:rsid w:val="00AD2FE6"/>
    <w:rsid w:val="00B733FB"/>
    <w:rsid w:val="00C02A33"/>
    <w:rsid w:val="00D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62FBE2"/>
  <w15:chartTrackingRefBased/>
  <w15:docId w15:val="{AB9B3767-34E8-BE4F-83BD-1B4F79FA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394"/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96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3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3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3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3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3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3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3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63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63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639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639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63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63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63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63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63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6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3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6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63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63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63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639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63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639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963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3157</Words>
  <Characters>17998</Characters>
  <Application>Microsoft Office Word</Application>
  <DocSecurity>0</DocSecurity>
  <Lines>149</Lines>
  <Paragraphs>42</Paragraphs>
  <ScaleCrop>false</ScaleCrop>
  <Company/>
  <LinksUpToDate>false</LinksUpToDate>
  <CharactersWithSpaces>21113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HF8054</cp:lastModifiedBy>
  <cp:revision>2</cp:revision>
  <dcterms:created xsi:type="dcterms:W3CDTF">2025-08-14T10:03:00Z</dcterms:created>
  <dcterms:modified xsi:type="dcterms:W3CDTF">2025-08-14T10:03:00Z</dcterms:modified>
</cp:coreProperties>
</file>